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F91" w:rsidRDefault="00691F91" w:rsidP="00A41957">
      <w:pPr>
        <w:widowControl w:val="0"/>
        <w:ind w:left="5529"/>
      </w:pPr>
      <w:r>
        <w:t>Приложение</w:t>
      </w:r>
    </w:p>
    <w:p w:rsidR="00691F91" w:rsidRDefault="00691F91" w:rsidP="00A41957">
      <w:pPr>
        <w:widowControl w:val="0"/>
        <w:ind w:left="5529"/>
      </w:pPr>
    </w:p>
    <w:p w:rsidR="00691F91" w:rsidRPr="00086EFC" w:rsidRDefault="00691F91" w:rsidP="00A41957">
      <w:pPr>
        <w:widowControl w:val="0"/>
        <w:ind w:left="5529"/>
      </w:pPr>
      <w:r>
        <w:t>УТВЕРЖДЕН</w:t>
      </w:r>
      <w:r w:rsidR="009F319D">
        <w:t>Ы</w:t>
      </w:r>
    </w:p>
    <w:p w:rsidR="00691F91" w:rsidRDefault="00691F91" w:rsidP="00A41957">
      <w:pPr>
        <w:widowControl w:val="0"/>
        <w:ind w:left="5529"/>
      </w:pPr>
    </w:p>
    <w:p w:rsidR="00691F91" w:rsidRDefault="00691F91" w:rsidP="00A41957">
      <w:pPr>
        <w:widowControl w:val="0"/>
        <w:ind w:left="5529"/>
      </w:pPr>
      <w:r>
        <w:t>распоряжением администрации Губернатора и Правительства Кировской области</w:t>
      </w:r>
    </w:p>
    <w:p w:rsidR="00691F91" w:rsidRDefault="00691F91" w:rsidP="00A41957">
      <w:pPr>
        <w:widowControl w:val="0"/>
        <w:tabs>
          <w:tab w:val="left" w:pos="7513"/>
        </w:tabs>
        <w:ind w:left="5529"/>
      </w:pPr>
      <w:r>
        <w:t xml:space="preserve">от </w:t>
      </w:r>
      <w:r w:rsidR="000438AF">
        <w:t xml:space="preserve">05.12.2025    </w:t>
      </w:r>
      <w:r>
        <w:t>№</w:t>
      </w:r>
      <w:r w:rsidR="000438AF">
        <w:t xml:space="preserve"> 105</w:t>
      </w:r>
    </w:p>
    <w:p w:rsidR="00F42305" w:rsidRPr="00F42305" w:rsidRDefault="00F42305" w:rsidP="00F42305">
      <w:pPr>
        <w:widowControl w:val="0"/>
        <w:jc w:val="center"/>
        <w:rPr>
          <w:b/>
          <w:bCs/>
          <w:sz w:val="72"/>
          <w:szCs w:val="72"/>
        </w:rPr>
      </w:pPr>
    </w:p>
    <w:p w:rsidR="000301CD" w:rsidRDefault="000301CD" w:rsidP="00F42305">
      <w:pPr>
        <w:widowControl w:val="0"/>
        <w:jc w:val="center"/>
        <w:rPr>
          <w:b/>
          <w:bCs/>
        </w:rPr>
      </w:pPr>
      <w:r>
        <w:rPr>
          <w:b/>
          <w:bCs/>
        </w:rPr>
        <w:t>ИЗМЕНЕ</w:t>
      </w:r>
      <w:r w:rsidR="00533946">
        <w:rPr>
          <w:b/>
          <w:bCs/>
        </w:rPr>
        <w:t>Н</w:t>
      </w:r>
      <w:r>
        <w:rPr>
          <w:b/>
          <w:bCs/>
        </w:rPr>
        <w:t>И</w:t>
      </w:r>
      <w:r w:rsidR="009F319D">
        <w:rPr>
          <w:b/>
          <w:bCs/>
        </w:rPr>
        <w:t>Я</w:t>
      </w:r>
    </w:p>
    <w:p w:rsidR="00691F91" w:rsidRDefault="000301CD" w:rsidP="000301CD">
      <w:pPr>
        <w:widowControl w:val="0"/>
        <w:spacing w:after="480"/>
        <w:jc w:val="center"/>
        <w:rPr>
          <w:b/>
        </w:rPr>
      </w:pPr>
      <w:r>
        <w:rPr>
          <w:b/>
          <w:bCs/>
        </w:rPr>
        <w:t>в Программе пр</w:t>
      </w:r>
      <w:r w:rsidR="00276930" w:rsidRPr="00276930">
        <w:rPr>
          <w:b/>
        </w:rPr>
        <w:t>офилактики рисков причинения вреда (ущерба) охраняемым законом ценностям</w:t>
      </w:r>
      <w:r w:rsidR="00276930">
        <w:rPr>
          <w:b/>
        </w:rPr>
        <w:t xml:space="preserve"> </w:t>
      </w:r>
      <w:r w:rsidR="00276930" w:rsidRPr="00276930">
        <w:rPr>
          <w:b/>
        </w:rPr>
        <w:t xml:space="preserve">в области защиты населения </w:t>
      </w:r>
      <w:r>
        <w:rPr>
          <w:b/>
        </w:rPr>
        <w:br/>
      </w:r>
      <w:r w:rsidR="00276930" w:rsidRPr="00276930">
        <w:rPr>
          <w:b/>
        </w:rPr>
        <w:t>и территорий от чрезвычайных ситуаций</w:t>
      </w:r>
      <w:r w:rsidR="00276930">
        <w:rPr>
          <w:b/>
        </w:rPr>
        <w:t xml:space="preserve"> </w:t>
      </w:r>
      <w:r w:rsidR="00276930" w:rsidRPr="00276930">
        <w:rPr>
          <w:b/>
        </w:rPr>
        <w:t>на 202</w:t>
      </w:r>
      <w:r>
        <w:rPr>
          <w:b/>
        </w:rPr>
        <w:t>5</w:t>
      </w:r>
      <w:r w:rsidR="00276930" w:rsidRPr="00276930">
        <w:rPr>
          <w:b/>
        </w:rPr>
        <w:t xml:space="preserve"> год</w:t>
      </w:r>
    </w:p>
    <w:p w:rsidR="000301CD" w:rsidRDefault="009F319D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</w:rPr>
      </w:pPr>
      <w:r>
        <w:rPr>
          <w:spacing w:val="2"/>
        </w:rPr>
        <w:t xml:space="preserve">1. </w:t>
      </w:r>
      <w:r w:rsidR="000301CD">
        <w:rPr>
          <w:spacing w:val="2"/>
        </w:rPr>
        <w:t>Пункт 3.7 изложить в следующей редакции:</w:t>
      </w:r>
    </w:p>
    <w:p w:rsidR="009F319D" w:rsidRPr="00433EAA" w:rsidRDefault="000301CD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>
        <w:rPr>
          <w:spacing w:val="2"/>
        </w:rPr>
        <w:t>«</w:t>
      </w:r>
      <w:r w:rsidR="001A68F4" w:rsidRPr="008B6493">
        <w:rPr>
          <w:spacing w:val="2"/>
        </w:rPr>
        <w:t>3.</w:t>
      </w:r>
      <w:r w:rsidR="002D2F72" w:rsidRPr="008B6493">
        <w:rPr>
          <w:spacing w:val="2"/>
        </w:rPr>
        <w:t>7</w:t>
      </w:r>
      <w:r w:rsidR="001A68F4" w:rsidRPr="008B6493">
        <w:rPr>
          <w:spacing w:val="2"/>
        </w:rPr>
        <w:t xml:space="preserve">. </w:t>
      </w:r>
      <w:r w:rsidR="00433EAA" w:rsidRPr="00433EAA">
        <w:rPr>
          <w:color w:val="000000" w:themeColor="text1"/>
          <w:lang w:eastAsia="ru-RU"/>
        </w:rPr>
        <w:t>Профилактический визит проводится по инициативе надзорного органа (обязательный профилактический визит) или по инициативе контролируемого лица.</w:t>
      </w:r>
      <w:r w:rsidR="009F319D">
        <w:rPr>
          <w:color w:val="000000" w:themeColor="text1"/>
          <w:lang w:eastAsia="ru-RU"/>
        </w:rPr>
        <w:t xml:space="preserve"> 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proofErr w:type="gramStart"/>
      <w:r w:rsidRPr="00433EAA">
        <w:rPr>
          <w:color w:val="000000" w:themeColor="text1"/>
          <w:lang w:eastAsia="ru-RU"/>
        </w:rPr>
        <w:t>В ходе проведения профилактического визита должностное лицо надзорного органа информирует контролируемое лицо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</w:t>
      </w:r>
      <w:r>
        <w:rPr>
          <w:color w:val="000000" w:themeColor="text1"/>
          <w:lang w:eastAsia="ru-RU"/>
        </w:rPr>
        <w:t>.</w:t>
      </w:r>
      <w:proofErr w:type="gramEnd"/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Обязательный профилактический визит проводится на основании частей 1, 2 статьи 52.1 Федерального закона от 31.07.2020 №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Обязательный  профилактический визит проводится в соответствии с планом проведения обязательных профилактических визитов в отношении контролируемых лиц согласно приложению. 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Обязательный профилактический визит не предусматривает отказ контролируемого лица от его проведения.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lastRenderedPageBreak/>
        <w:t>В рамках обязательного профилактического визита должностное лицо надзорного органа при необходимости проводит осмотр, истребование необходимых документов, инструментальное обследование, испытание, экспертизу</w:t>
      </w:r>
      <w:r w:rsidR="009F319D">
        <w:rPr>
          <w:color w:val="000000" w:themeColor="text1"/>
          <w:lang w:eastAsia="ru-RU"/>
        </w:rPr>
        <w:t>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Срок проведения обязательного профилактического визита не может превышать </w:t>
      </w:r>
      <w:r w:rsidR="009F319D">
        <w:rPr>
          <w:color w:val="000000" w:themeColor="text1"/>
          <w:lang w:eastAsia="ru-RU"/>
        </w:rPr>
        <w:t>10</w:t>
      </w:r>
      <w:r w:rsidRPr="00433EAA">
        <w:rPr>
          <w:color w:val="000000" w:themeColor="text1"/>
          <w:lang w:eastAsia="ru-RU"/>
        </w:rPr>
        <w:t xml:space="preserve"> рабочих дней и может быть продлен на срок, необходимый для проведения экспертизы, испытаний</w:t>
      </w:r>
      <w:r w:rsidR="009F319D">
        <w:rPr>
          <w:color w:val="000000" w:themeColor="text1"/>
          <w:lang w:eastAsia="ru-RU"/>
        </w:rPr>
        <w:t>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По окончании проведения обязательного профилактического визита должностное лицо надзорного органа составляет акт о проведении обязательного профилактического визита и знакомит с содержанием данного акта контролируемое лицо или его представителя.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</w:t>
      </w:r>
      <w:r w:rsidR="009F319D">
        <w:rPr>
          <w:color w:val="000000" w:themeColor="text1"/>
          <w:lang w:eastAsia="ru-RU"/>
        </w:rPr>
        <w:br/>
      </w:r>
      <w:r w:rsidRPr="00433EAA">
        <w:rPr>
          <w:color w:val="000000" w:themeColor="text1"/>
          <w:lang w:eastAsia="ru-RU"/>
        </w:rPr>
        <w:t>от 31.07.2020 №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</w:p>
    <w:p w:rsidR="00433EAA" w:rsidRPr="00433EAA" w:rsidRDefault="00433EAA" w:rsidP="009F319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Порядок подачи заявления о проведении профилактического визита и принятия надзорным органом решения по результатам рассмотрения данного заявления </w:t>
      </w:r>
      <w:proofErr w:type="gramStart"/>
      <w:r w:rsidRPr="00433EAA">
        <w:rPr>
          <w:color w:val="000000" w:themeColor="text1"/>
          <w:lang w:eastAsia="ru-RU"/>
        </w:rPr>
        <w:t>предусмотрен</w:t>
      </w:r>
      <w:proofErr w:type="gramEnd"/>
      <w:r w:rsidRPr="00433EAA">
        <w:rPr>
          <w:color w:val="000000" w:themeColor="text1"/>
          <w:lang w:eastAsia="ru-RU"/>
        </w:rPr>
        <w:t xml:space="preserve"> частями 1 </w:t>
      </w:r>
      <w:r w:rsidR="009F319D">
        <w:rPr>
          <w:color w:val="000000" w:themeColor="text1"/>
          <w:lang w:eastAsia="ru-RU"/>
        </w:rPr>
        <w:t>–</w:t>
      </w:r>
      <w:r w:rsidRPr="00433EAA">
        <w:rPr>
          <w:color w:val="000000" w:themeColor="text1"/>
          <w:lang w:eastAsia="ru-RU"/>
        </w:rPr>
        <w:t xml:space="preserve"> 4, 6 статьи 52.2 Федерального закона </w:t>
      </w:r>
      <w:r w:rsidR="009F319D">
        <w:rPr>
          <w:color w:val="000000" w:themeColor="text1"/>
          <w:lang w:eastAsia="ru-RU"/>
        </w:rPr>
        <w:br/>
      </w:r>
      <w:r w:rsidRPr="00433EAA">
        <w:rPr>
          <w:color w:val="000000" w:themeColor="text1"/>
          <w:lang w:eastAsia="ru-RU"/>
        </w:rPr>
        <w:t xml:space="preserve">от 31.07.2020 </w:t>
      </w:r>
      <w:r>
        <w:rPr>
          <w:color w:val="000000" w:themeColor="text1"/>
          <w:lang w:eastAsia="ru-RU"/>
        </w:rPr>
        <w:t>№</w:t>
      </w:r>
      <w:r w:rsidRPr="00433EAA">
        <w:rPr>
          <w:color w:val="000000" w:themeColor="text1"/>
          <w:lang w:eastAsia="ru-RU"/>
        </w:rPr>
        <w:t xml:space="preserve"> 248-ФЗ.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>В рамках профилактического визита при согласии контролируемого лица должностное лицо надзорного органа проводит инструментальное обследование, испытание.</w:t>
      </w:r>
    </w:p>
    <w:p w:rsidR="00433EAA" w:rsidRPr="00433EAA" w:rsidRDefault="00433EAA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lastRenderedPageBreak/>
        <w:t>Предписания об устранении выявленных в ходе профилактического визита нарушений обязательных требований контролируемым лицам выдаваться</w:t>
      </w:r>
      <w:r w:rsidR="009F319D" w:rsidRPr="009F319D">
        <w:rPr>
          <w:color w:val="000000" w:themeColor="text1"/>
          <w:lang w:eastAsia="ru-RU"/>
        </w:rPr>
        <w:t xml:space="preserve"> </w:t>
      </w:r>
      <w:r w:rsidR="009F319D" w:rsidRPr="00433EAA">
        <w:rPr>
          <w:color w:val="000000" w:themeColor="text1"/>
          <w:lang w:eastAsia="ru-RU"/>
        </w:rPr>
        <w:t>не могут</w:t>
      </w:r>
      <w:r w:rsidRPr="00433EAA">
        <w:rPr>
          <w:color w:val="000000" w:themeColor="text1"/>
          <w:lang w:eastAsia="ru-RU"/>
        </w:rPr>
        <w:t>.</w:t>
      </w:r>
    </w:p>
    <w:p w:rsidR="00A21D51" w:rsidRDefault="00A636E5" w:rsidP="00433EAA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 w:rsidRPr="00433EAA">
        <w:rPr>
          <w:color w:val="000000" w:themeColor="text1"/>
          <w:lang w:eastAsia="ru-RU"/>
        </w:rPr>
        <w:t xml:space="preserve">Управление защиты населения и территорий является структурным подразделением надзорного органа, ответственным за проведение </w:t>
      </w:r>
      <w:r w:rsidR="009F319D">
        <w:rPr>
          <w:color w:val="000000" w:themeColor="text1"/>
          <w:lang w:eastAsia="ru-RU"/>
        </w:rPr>
        <w:t>профилактических визитов</w:t>
      </w:r>
      <w:r w:rsidR="000301CD">
        <w:rPr>
          <w:color w:val="000000" w:themeColor="text1"/>
          <w:lang w:eastAsia="ru-RU"/>
        </w:rPr>
        <w:t>»</w:t>
      </w:r>
      <w:r w:rsidR="009F319D">
        <w:rPr>
          <w:color w:val="000000" w:themeColor="text1"/>
          <w:lang w:eastAsia="ru-RU"/>
        </w:rPr>
        <w:t>.</w:t>
      </w:r>
    </w:p>
    <w:p w:rsidR="009F319D" w:rsidRPr="009F319D" w:rsidRDefault="009F319D" w:rsidP="009F319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2. Дополнить планом </w:t>
      </w:r>
      <w:r w:rsidRPr="009F319D">
        <w:rPr>
          <w:color w:val="000000" w:themeColor="text1"/>
          <w:lang w:eastAsia="ru-RU"/>
        </w:rPr>
        <w:t xml:space="preserve">проведения обязательных профилактических визитов в отношении контролируемых лиц </w:t>
      </w:r>
      <w:r>
        <w:rPr>
          <w:color w:val="000000" w:themeColor="text1"/>
          <w:lang w:eastAsia="ru-RU"/>
        </w:rPr>
        <w:t xml:space="preserve">(приложение к </w:t>
      </w:r>
      <w:r w:rsidR="009662AB">
        <w:rPr>
          <w:color w:val="000000" w:themeColor="text1"/>
          <w:lang w:eastAsia="ru-RU"/>
        </w:rPr>
        <w:t>Программе</w:t>
      </w:r>
      <w:r>
        <w:rPr>
          <w:color w:val="000000" w:themeColor="text1"/>
          <w:lang w:eastAsia="ru-RU"/>
        </w:rPr>
        <w:t>) согласно приложению.</w:t>
      </w:r>
    </w:p>
    <w:p w:rsidR="009F319D" w:rsidRPr="009F319D" w:rsidRDefault="009F319D" w:rsidP="009F319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 w:themeColor="text1"/>
          <w:lang w:eastAsia="ru-RU"/>
        </w:rPr>
      </w:pPr>
    </w:p>
    <w:p w:rsidR="00AB2215" w:rsidRDefault="00914904" w:rsidP="00163B2F">
      <w:pPr>
        <w:widowControl w:val="0"/>
        <w:spacing w:line="360" w:lineRule="auto"/>
        <w:jc w:val="center"/>
      </w:pPr>
      <w:r w:rsidRPr="00EB7D7F">
        <w:t>___________</w:t>
      </w:r>
    </w:p>
    <w:p w:rsidR="00433EAA" w:rsidRDefault="00433EAA" w:rsidP="00163B2F">
      <w:pPr>
        <w:widowControl w:val="0"/>
        <w:spacing w:line="360" w:lineRule="auto"/>
        <w:jc w:val="center"/>
        <w:rPr>
          <w:sz w:val="24"/>
          <w:szCs w:val="24"/>
        </w:rPr>
      </w:pPr>
    </w:p>
    <w:p w:rsidR="00A47ACA" w:rsidRDefault="00A47ACA">
      <w:pPr>
        <w:rPr>
          <w:sz w:val="24"/>
          <w:szCs w:val="24"/>
        </w:rPr>
        <w:sectPr w:rsidR="00A47ACA" w:rsidSect="00DD26CC">
          <w:headerReference w:type="default" r:id="rId8"/>
          <w:pgSz w:w="11906" w:h="16838"/>
          <w:pgMar w:top="1134" w:right="850" w:bottom="1134" w:left="1701" w:header="568" w:footer="709" w:gutter="0"/>
          <w:cols w:space="708"/>
          <w:titlePg/>
          <w:docGrid w:linePitch="381"/>
        </w:sectPr>
      </w:pPr>
    </w:p>
    <w:p w:rsidR="00433EAA" w:rsidRDefault="00433EAA">
      <w:pPr>
        <w:rPr>
          <w:sz w:val="24"/>
          <w:szCs w:val="24"/>
        </w:rPr>
      </w:pPr>
    </w:p>
    <w:p w:rsidR="00433EAA" w:rsidRDefault="00433EAA" w:rsidP="009F319D">
      <w:pPr>
        <w:widowControl w:val="0"/>
        <w:jc w:val="right"/>
      </w:pPr>
      <w:r w:rsidRPr="00433EAA">
        <w:t>Приложение</w:t>
      </w:r>
    </w:p>
    <w:p w:rsidR="009F319D" w:rsidRDefault="009F319D" w:rsidP="009F319D">
      <w:pPr>
        <w:widowControl w:val="0"/>
        <w:jc w:val="right"/>
      </w:pPr>
    </w:p>
    <w:p w:rsidR="009F319D" w:rsidRDefault="009F319D" w:rsidP="009F319D">
      <w:pPr>
        <w:widowControl w:val="0"/>
        <w:jc w:val="right"/>
      </w:pPr>
      <w:bookmarkStart w:id="0" w:name="_GoBack"/>
      <w:bookmarkEnd w:id="0"/>
      <w:r>
        <w:t>Приложение</w:t>
      </w:r>
    </w:p>
    <w:p w:rsidR="009F319D" w:rsidRDefault="009F319D" w:rsidP="009F319D">
      <w:pPr>
        <w:widowControl w:val="0"/>
        <w:jc w:val="right"/>
      </w:pPr>
    </w:p>
    <w:p w:rsidR="009F319D" w:rsidRDefault="009F319D" w:rsidP="009F319D">
      <w:pPr>
        <w:widowControl w:val="0"/>
        <w:jc w:val="right"/>
      </w:pPr>
      <w:r>
        <w:t>к Программе</w:t>
      </w:r>
    </w:p>
    <w:p w:rsidR="009B695D" w:rsidRPr="009B695D" w:rsidRDefault="009B695D" w:rsidP="009B695D">
      <w:pPr>
        <w:widowControl w:val="0"/>
        <w:spacing w:before="480"/>
        <w:jc w:val="center"/>
        <w:rPr>
          <w:b/>
        </w:rPr>
      </w:pPr>
      <w:r w:rsidRPr="009B695D">
        <w:rPr>
          <w:b/>
        </w:rPr>
        <w:t>ПЛАН</w:t>
      </w:r>
    </w:p>
    <w:p w:rsidR="00433EAA" w:rsidRDefault="009B695D" w:rsidP="009B695D">
      <w:pPr>
        <w:widowControl w:val="0"/>
        <w:jc w:val="center"/>
        <w:rPr>
          <w:b/>
          <w:color w:val="000000" w:themeColor="text1"/>
          <w:lang w:eastAsia="ru-RU"/>
        </w:rPr>
      </w:pPr>
      <w:r w:rsidRPr="009B695D">
        <w:rPr>
          <w:b/>
          <w:color w:val="000000" w:themeColor="text1"/>
          <w:lang w:eastAsia="ru-RU"/>
        </w:rPr>
        <w:t xml:space="preserve">проведения обязательных профилактических визитов </w:t>
      </w:r>
      <w:r>
        <w:rPr>
          <w:b/>
          <w:color w:val="000000" w:themeColor="text1"/>
          <w:lang w:eastAsia="ru-RU"/>
        </w:rPr>
        <w:br/>
      </w:r>
      <w:r w:rsidRPr="009B695D">
        <w:rPr>
          <w:b/>
          <w:color w:val="000000" w:themeColor="text1"/>
          <w:lang w:eastAsia="ru-RU"/>
        </w:rPr>
        <w:t>в отношении контролируемых лиц</w:t>
      </w:r>
      <w:r w:rsidR="004401C8" w:rsidRPr="004401C8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</w:p>
    <w:p w:rsidR="009B695D" w:rsidRDefault="009B695D" w:rsidP="009B695D">
      <w:pPr>
        <w:widowControl w:val="0"/>
        <w:spacing w:line="360" w:lineRule="auto"/>
        <w:jc w:val="center"/>
        <w:rPr>
          <w:b/>
          <w:color w:val="000000" w:themeColor="text1"/>
          <w:lang w:eastAsia="ru-RU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455"/>
        <w:gridCol w:w="2154"/>
        <w:gridCol w:w="2267"/>
        <w:gridCol w:w="2410"/>
        <w:gridCol w:w="1435"/>
        <w:gridCol w:w="2448"/>
        <w:gridCol w:w="2338"/>
        <w:gridCol w:w="1349"/>
      </w:tblGrid>
      <w:tr w:rsidR="009274C6" w:rsidRPr="009274C6" w:rsidTr="00524395">
        <w:trPr>
          <w:tblHeader/>
        </w:trPr>
        <w:tc>
          <w:tcPr>
            <w:tcW w:w="153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Дата проведения профилактического визита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Срок проведения профилактического визита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Наименование контролируемого лица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Юридический адрес контролируемого лица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Наименование и местонахождение объекта контроля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AA6EC7" w:rsidRPr="009274C6" w:rsidRDefault="00AA6EC7" w:rsidP="00524395">
            <w:pPr>
              <w:widowControl w:val="0"/>
              <w:contextualSpacing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Категория риска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A1591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55»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4347032704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610047, Кировская область, г. Киров, 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Ленинградская,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4А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610047, Кировская область, г. Киров,  ул. Ленинградская,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4А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редний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A1591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61»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4347032581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610047,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Дружбы, д. 9А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610047, Кировская 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Дружбы, д. 9А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A1591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 xml:space="preserve">униципальное казенное дошкольное образовательное 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учреждение «Детский сад № 79»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4347032574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>610047, Кировская область, г. Киров,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Дзержинского,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д. 66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610047, Кировская область, г. Киров,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Дзержинского,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66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02.12.2025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A1591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127»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4347033786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610047,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Чернышевского,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6а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610047, Кировская 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Чернышевского, д. 6а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A1591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84»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4347032711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610047,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Pr="009274C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proofErr w:type="spellEnd"/>
            <w:r w:rsidRPr="009274C6">
              <w:rPr>
                <w:rFonts w:eastAsia="Times New Roman"/>
                <w:sz w:val="24"/>
                <w:szCs w:val="24"/>
                <w:lang w:eastAsia="ru-RU"/>
              </w:rPr>
              <w:t>-д Ф.И. Шаляпина, д. 5А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610047, Кировская 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</w:r>
            <w:proofErr w:type="spellStart"/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>пр</w:t>
            </w:r>
            <w:proofErr w:type="spellEnd"/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>-д Ф.И. Шаляпина, д. 5А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05.12.2025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BB403E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183»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4347036219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610029, Кировская область, г. Киров, </w:t>
            </w: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r w:rsidR="005243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</w:t>
            </w: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Ганино</w:t>
            </w:r>
            <w:proofErr w:type="spellEnd"/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ул. Центральная, д. 10</w:t>
            </w:r>
            <w:proofErr w:type="gramEnd"/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610029, Кировская область, г. Киров,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п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ос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Ганино</w:t>
            </w:r>
            <w:proofErr w:type="spellEnd"/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ул. Центральная,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 10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BB403E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 xml:space="preserve">униципальное казенное дошкольное образовательное учреждение «Детский 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сад № 85»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4345058104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610006,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А.И. Мельникова, д. 12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610006, Кировская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А.И. Мельникова, д. 12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BB403E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138»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4347033722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610042,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ул. Добролюбова, д. 2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610042, Кировская 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Добролюбова,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2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BB403E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181»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4347033112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610047, Кировская область, г. Киров,</w:t>
            </w: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 ул. Дзержинского, </w:t>
            </w:r>
            <w:r w:rsidR="005243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</w: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д. 21А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610047, Кировская область, г. Киров,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 xml:space="preserve">ул. Дзержинского, 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br/>
              <w:t>д. 21А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  <w:tr w:rsidR="009274C6" w:rsidRPr="009274C6" w:rsidTr="00524395">
        <w:tc>
          <w:tcPr>
            <w:tcW w:w="15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widowControl w:val="0"/>
              <w:jc w:val="center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5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09.12.2025</w:t>
            </w:r>
          </w:p>
        </w:tc>
        <w:tc>
          <w:tcPr>
            <w:tcW w:w="76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sz w:val="24"/>
                <w:szCs w:val="24"/>
              </w:rPr>
            </w:pPr>
            <w:r w:rsidRPr="009274C6">
              <w:rPr>
                <w:color w:val="000000" w:themeColor="text1"/>
                <w:sz w:val="24"/>
                <w:szCs w:val="24"/>
                <w:lang w:eastAsia="ru-RU"/>
              </w:rPr>
              <w:t>10 рабочих дней</w:t>
            </w:r>
          </w:p>
        </w:tc>
        <w:tc>
          <w:tcPr>
            <w:tcW w:w="811" w:type="pct"/>
            <w:tcMar>
              <w:left w:w="57" w:type="dxa"/>
              <w:right w:w="57" w:type="dxa"/>
            </w:tcMar>
          </w:tcPr>
          <w:p w:rsidR="004401C8" w:rsidRPr="00524395" w:rsidRDefault="00BB403E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4401C8" w:rsidRPr="00524395">
              <w:rPr>
                <w:rFonts w:eastAsia="Times New Roman"/>
                <w:sz w:val="24"/>
                <w:szCs w:val="24"/>
                <w:lang w:eastAsia="ru-RU"/>
              </w:rPr>
              <w:t>униципальное казенное дошкольное образовательное учреждение «Детский сад № 6» города Кирова</w:t>
            </w:r>
          </w:p>
        </w:tc>
        <w:tc>
          <w:tcPr>
            <w:tcW w:w="483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4347033296</w:t>
            </w:r>
          </w:p>
        </w:tc>
        <w:tc>
          <w:tcPr>
            <w:tcW w:w="824" w:type="pct"/>
            <w:tcMar>
              <w:left w:w="57" w:type="dxa"/>
              <w:right w:w="57" w:type="dxa"/>
            </w:tcMar>
          </w:tcPr>
          <w:p w:rsidR="004401C8" w:rsidRPr="009274C6" w:rsidRDefault="004401C8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610016, Кировская область, г. Киров,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Дзержинского, </w:t>
            </w:r>
            <w:r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19А</w:t>
            </w:r>
          </w:p>
        </w:tc>
        <w:tc>
          <w:tcPr>
            <w:tcW w:w="787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д</w:t>
            </w:r>
            <w:r w:rsidR="004401C8" w:rsidRPr="009274C6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еятельность контролируемого лица по адресу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t xml:space="preserve">: 610016, Кировская область, г. Киров,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ул. Дзержинского, </w:t>
            </w:r>
            <w:r w:rsidR="004401C8" w:rsidRPr="009274C6">
              <w:rPr>
                <w:rFonts w:eastAsia="Times New Roman"/>
                <w:sz w:val="24"/>
                <w:szCs w:val="24"/>
                <w:lang w:eastAsia="ru-RU"/>
              </w:rPr>
              <w:br/>
              <w:t>д. 19А</w:t>
            </w:r>
          </w:p>
        </w:tc>
        <w:tc>
          <w:tcPr>
            <w:tcW w:w="454" w:type="pct"/>
            <w:tcMar>
              <w:left w:w="57" w:type="dxa"/>
              <w:right w:w="57" w:type="dxa"/>
            </w:tcMar>
          </w:tcPr>
          <w:p w:rsidR="004401C8" w:rsidRPr="009274C6" w:rsidRDefault="00524395" w:rsidP="00524395">
            <w:pPr>
              <w:widowControl w:val="0"/>
              <w:rPr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color w:val="000000" w:themeColor="text1"/>
                <w:sz w:val="24"/>
                <w:szCs w:val="24"/>
                <w:lang w:eastAsia="ru-RU"/>
              </w:rPr>
              <w:t>у</w:t>
            </w:r>
            <w:r w:rsidR="004401C8" w:rsidRPr="009274C6">
              <w:rPr>
                <w:color w:val="000000" w:themeColor="text1"/>
                <w:sz w:val="24"/>
                <w:szCs w:val="24"/>
                <w:lang w:eastAsia="ru-RU"/>
              </w:rPr>
              <w:t>меренный риск</w:t>
            </w:r>
          </w:p>
        </w:tc>
      </w:tr>
    </w:tbl>
    <w:p w:rsidR="009B695D" w:rsidRPr="009B695D" w:rsidRDefault="00524395" w:rsidP="00524395">
      <w:pPr>
        <w:widowControl w:val="0"/>
        <w:spacing w:before="720" w:line="360" w:lineRule="auto"/>
        <w:jc w:val="center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______________</w:t>
      </w:r>
    </w:p>
    <w:sectPr w:rsidR="009B695D" w:rsidRPr="009B695D" w:rsidSect="000438AF">
      <w:headerReference w:type="first" r:id="rId9"/>
      <w:pgSz w:w="16838" w:h="11906" w:orient="landscape"/>
      <w:pgMar w:top="1701" w:right="962" w:bottom="850" w:left="1134" w:header="568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DF2" w:rsidRDefault="003C6DF2" w:rsidP="00BB047F">
      <w:r>
        <w:separator/>
      </w:r>
    </w:p>
  </w:endnote>
  <w:endnote w:type="continuationSeparator" w:id="0">
    <w:p w:rsidR="003C6DF2" w:rsidRDefault="003C6DF2" w:rsidP="00BB0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DF2" w:rsidRDefault="003C6DF2" w:rsidP="00BB047F">
      <w:r>
        <w:separator/>
      </w:r>
    </w:p>
  </w:footnote>
  <w:footnote w:type="continuationSeparator" w:id="0">
    <w:p w:rsidR="003C6DF2" w:rsidRDefault="003C6DF2" w:rsidP="00BB04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6CC" w:rsidRPr="00DD26CC" w:rsidRDefault="00314529" w:rsidP="00DD26CC">
    <w:pPr>
      <w:pStyle w:val="a3"/>
      <w:jc w:val="center"/>
      <w:rPr>
        <w:sz w:val="22"/>
        <w:szCs w:val="22"/>
      </w:rPr>
    </w:pPr>
    <w:r w:rsidRPr="00BB047F">
      <w:rPr>
        <w:sz w:val="22"/>
        <w:szCs w:val="22"/>
      </w:rPr>
      <w:fldChar w:fldCharType="begin"/>
    </w:r>
    <w:r w:rsidR="00AD71A6" w:rsidRPr="00BB047F">
      <w:rPr>
        <w:sz w:val="22"/>
        <w:szCs w:val="22"/>
      </w:rPr>
      <w:instrText xml:space="preserve"> PAGE   \* MERGEFORMAT </w:instrText>
    </w:r>
    <w:r w:rsidRPr="00BB047F">
      <w:rPr>
        <w:sz w:val="22"/>
        <w:szCs w:val="22"/>
      </w:rPr>
      <w:fldChar w:fldCharType="separate"/>
    </w:r>
    <w:r w:rsidR="000438AF">
      <w:rPr>
        <w:noProof/>
        <w:sz w:val="22"/>
        <w:szCs w:val="22"/>
      </w:rPr>
      <w:t>6</w:t>
    </w:r>
    <w:r w:rsidRPr="00BB047F">
      <w:rPr>
        <w:sz w:val="22"/>
        <w:szCs w:val="22"/>
      </w:rPr>
      <w:fldChar w:fldCharType="end"/>
    </w:r>
  </w:p>
  <w:p w:rsidR="00AD71A6" w:rsidRDefault="00AD71A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8AF" w:rsidRDefault="000438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E7A"/>
    <w:rsid w:val="00002EC6"/>
    <w:rsid w:val="000035E5"/>
    <w:rsid w:val="00006850"/>
    <w:rsid w:val="00013675"/>
    <w:rsid w:val="00016AED"/>
    <w:rsid w:val="00016B15"/>
    <w:rsid w:val="0002045A"/>
    <w:rsid w:val="00024B09"/>
    <w:rsid w:val="00024CFE"/>
    <w:rsid w:val="00024DF7"/>
    <w:rsid w:val="000254CE"/>
    <w:rsid w:val="00026448"/>
    <w:rsid w:val="00026FF8"/>
    <w:rsid w:val="000301CD"/>
    <w:rsid w:val="00031F6F"/>
    <w:rsid w:val="000342E6"/>
    <w:rsid w:val="000438AF"/>
    <w:rsid w:val="00044157"/>
    <w:rsid w:val="00044AEB"/>
    <w:rsid w:val="00045D84"/>
    <w:rsid w:val="00047A9F"/>
    <w:rsid w:val="000523DD"/>
    <w:rsid w:val="00052C19"/>
    <w:rsid w:val="00054923"/>
    <w:rsid w:val="000605F7"/>
    <w:rsid w:val="00060F89"/>
    <w:rsid w:val="000620B6"/>
    <w:rsid w:val="00062298"/>
    <w:rsid w:val="000651A0"/>
    <w:rsid w:val="00065DBB"/>
    <w:rsid w:val="000722A3"/>
    <w:rsid w:val="00072D57"/>
    <w:rsid w:val="00073666"/>
    <w:rsid w:val="00074F14"/>
    <w:rsid w:val="00075F73"/>
    <w:rsid w:val="00082E9D"/>
    <w:rsid w:val="00086EFC"/>
    <w:rsid w:val="00091AC9"/>
    <w:rsid w:val="00095580"/>
    <w:rsid w:val="000A5EF5"/>
    <w:rsid w:val="000A7282"/>
    <w:rsid w:val="000A7B7A"/>
    <w:rsid w:val="000B0EFE"/>
    <w:rsid w:val="000C1963"/>
    <w:rsid w:val="000C1D37"/>
    <w:rsid w:val="000D208D"/>
    <w:rsid w:val="000D3829"/>
    <w:rsid w:val="000D416A"/>
    <w:rsid w:val="000D4579"/>
    <w:rsid w:val="000D71A6"/>
    <w:rsid w:val="000D74D9"/>
    <w:rsid w:val="000E06F8"/>
    <w:rsid w:val="000E1889"/>
    <w:rsid w:val="000E5A02"/>
    <w:rsid w:val="000E64B2"/>
    <w:rsid w:val="000F07BD"/>
    <w:rsid w:val="000F0FC7"/>
    <w:rsid w:val="000F0FF3"/>
    <w:rsid w:val="000F7021"/>
    <w:rsid w:val="000F7C97"/>
    <w:rsid w:val="00100402"/>
    <w:rsid w:val="00101D22"/>
    <w:rsid w:val="00105522"/>
    <w:rsid w:val="001063FD"/>
    <w:rsid w:val="0010744C"/>
    <w:rsid w:val="001108D4"/>
    <w:rsid w:val="001121D1"/>
    <w:rsid w:val="00116BA7"/>
    <w:rsid w:val="001208AD"/>
    <w:rsid w:val="00121917"/>
    <w:rsid w:val="00123752"/>
    <w:rsid w:val="00124362"/>
    <w:rsid w:val="00124871"/>
    <w:rsid w:val="00124E49"/>
    <w:rsid w:val="001254A9"/>
    <w:rsid w:val="00126983"/>
    <w:rsid w:val="001319B7"/>
    <w:rsid w:val="001332F8"/>
    <w:rsid w:val="00135144"/>
    <w:rsid w:val="001354A6"/>
    <w:rsid w:val="0014285B"/>
    <w:rsid w:val="001436A3"/>
    <w:rsid w:val="00147227"/>
    <w:rsid w:val="0014780D"/>
    <w:rsid w:val="001500D6"/>
    <w:rsid w:val="001514C4"/>
    <w:rsid w:val="001550A7"/>
    <w:rsid w:val="001577F7"/>
    <w:rsid w:val="00163B2F"/>
    <w:rsid w:val="0017014A"/>
    <w:rsid w:val="001714F1"/>
    <w:rsid w:val="001721C4"/>
    <w:rsid w:val="00173E79"/>
    <w:rsid w:val="00175978"/>
    <w:rsid w:val="00180699"/>
    <w:rsid w:val="00181AFA"/>
    <w:rsid w:val="001842BA"/>
    <w:rsid w:val="00184EE9"/>
    <w:rsid w:val="00187EDC"/>
    <w:rsid w:val="00190626"/>
    <w:rsid w:val="00191878"/>
    <w:rsid w:val="00192249"/>
    <w:rsid w:val="001960D8"/>
    <w:rsid w:val="001A2296"/>
    <w:rsid w:val="001A67BB"/>
    <w:rsid w:val="001A68F4"/>
    <w:rsid w:val="001A6B23"/>
    <w:rsid w:val="001A6C7A"/>
    <w:rsid w:val="001A7E91"/>
    <w:rsid w:val="001B032E"/>
    <w:rsid w:val="001B2068"/>
    <w:rsid w:val="001B448B"/>
    <w:rsid w:val="001B52E7"/>
    <w:rsid w:val="001B547C"/>
    <w:rsid w:val="001B6DA1"/>
    <w:rsid w:val="001C2286"/>
    <w:rsid w:val="001C25B4"/>
    <w:rsid w:val="001C2C6A"/>
    <w:rsid w:val="001C3306"/>
    <w:rsid w:val="001C7201"/>
    <w:rsid w:val="001D1754"/>
    <w:rsid w:val="001D1CA6"/>
    <w:rsid w:val="001D3BFE"/>
    <w:rsid w:val="001D47DA"/>
    <w:rsid w:val="001E1655"/>
    <w:rsid w:val="001E6391"/>
    <w:rsid w:val="001E735B"/>
    <w:rsid w:val="001E7422"/>
    <w:rsid w:val="001F0943"/>
    <w:rsid w:val="001F0DE8"/>
    <w:rsid w:val="001F31C9"/>
    <w:rsid w:val="001F42F5"/>
    <w:rsid w:val="001F4300"/>
    <w:rsid w:val="001F4DEE"/>
    <w:rsid w:val="00201386"/>
    <w:rsid w:val="0020572E"/>
    <w:rsid w:val="002079B0"/>
    <w:rsid w:val="0021372E"/>
    <w:rsid w:val="0021561F"/>
    <w:rsid w:val="0022106B"/>
    <w:rsid w:val="00232E72"/>
    <w:rsid w:val="00237B63"/>
    <w:rsid w:val="0024090E"/>
    <w:rsid w:val="00241A94"/>
    <w:rsid w:val="00243941"/>
    <w:rsid w:val="00243EEE"/>
    <w:rsid w:val="0024480C"/>
    <w:rsid w:val="00250922"/>
    <w:rsid w:val="00252482"/>
    <w:rsid w:val="00255267"/>
    <w:rsid w:val="00261EBD"/>
    <w:rsid w:val="00265662"/>
    <w:rsid w:val="0026749C"/>
    <w:rsid w:val="00270233"/>
    <w:rsid w:val="0027519F"/>
    <w:rsid w:val="00276930"/>
    <w:rsid w:val="002774AE"/>
    <w:rsid w:val="00284DB6"/>
    <w:rsid w:val="002905C7"/>
    <w:rsid w:val="00290975"/>
    <w:rsid w:val="00290C6D"/>
    <w:rsid w:val="00291C4E"/>
    <w:rsid w:val="00295062"/>
    <w:rsid w:val="00295831"/>
    <w:rsid w:val="002979C0"/>
    <w:rsid w:val="002A01A0"/>
    <w:rsid w:val="002A4B19"/>
    <w:rsid w:val="002B10EF"/>
    <w:rsid w:val="002B1F5C"/>
    <w:rsid w:val="002B24C1"/>
    <w:rsid w:val="002B304B"/>
    <w:rsid w:val="002B4894"/>
    <w:rsid w:val="002B522B"/>
    <w:rsid w:val="002B5D9E"/>
    <w:rsid w:val="002C015F"/>
    <w:rsid w:val="002C0A54"/>
    <w:rsid w:val="002C0CF6"/>
    <w:rsid w:val="002C14E7"/>
    <w:rsid w:val="002C7355"/>
    <w:rsid w:val="002D2F72"/>
    <w:rsid w:val="002D45A0"/>
    <w:rsid w:val="002D4FAB"/>
    <w:rsid w:val="002E0B6C"/>
    <w:rsid w:val="002E5BC7"/>
    <w:rsid w:val="002F0C6A"/>
    <w:rsid w:val="002F5071"/>
    <w:rsid w:val="002F73B5"/>
    <w:rsid w:val="002F7A95"/>
    <w:rsid w:val="00302DAE"/>
    <w:rsid w:val="003031E9"/>
    <w:rsid w:val="003061F0"/>
    <w:rsid w:val="00311884"/>
    <w:rsid w:val="00314529"/>
    <w:rsid w:val="00314FC9"/>
    <w:rsid w:val="00315FC4"/>
    <w:rsid w:val="0031797A"/>
    <w:rsid w:val="00322353"/>
    <w:rsid w:val="00326949"/>
    <w:rsid w:val="00326ED8"/>
    <w:rsid w:val="00327D91"/>
    <w:rsid w:val="00330A78"/>
    <w:rsid w:val="00330EFB"/>
    <w:rsid w:val="0033211A"/>
    <w:rsid w:val="00332530"/>
    <w:rsid w:val="00333858"/>
    <w:rsid w:val="00333FB2"/>
    <w:rsid w:val="00334943"/>
    <w:rsid w:val="00336D9F"/>
    <w:rsid w:val="00342774"/>
    <w:rsid w:val="00343F6F"/>
    <w:rsid w:val="00344A79"/>
    <w:rsid w:val="00346005"/>
    <w:rsid w:val="003478E2"/>
    <w:rsid w:val="0035142B"/>
    <w:rsid w:val="00351ADB"/>
    <w:rsid w:val="003566EB"/>
    <w:rsid w:val="0035692D"/>
    <w:rsid w:val="003600F4"/>
    <w:rsid w:val="003608C9"/>
    <w:rsid w:val="00361F85"/>
    <w:rsid w:val="0036207D"/>
    <w:rsid w:val="00364264"/>
    <w:rsid w:val="0036501D"/>
    <w:rsid w:val="00365F89"/>
    <w:rsid w:val="00370980"/>
    <w:rsid w:val="003718B1"/>
    <w:rsid w:val="0037196D"/>
    <w:rsid w:val="003728D3"/>
    <w:rsid w:val="0037714E"/>
    <w:rsid w:val="00377589"/>
    <w:rsid w:val="003809DC"/>
    <w:rsid w:val="00382351"/>
    <w:rsid w:val="003826DF"/>
    <w:rsid w:val="00382849"/>
    <w:rsid w:val="00383995"/>
    <w:rsid w:val="00385CFF"/>
    <w:rsid w:val="00386E7E"/>
    <w:rsid w:val="003931B3"/>
    <w:rsid w:val="00393B6D"/>
    <w:rsid w:val="003942B1"/>
    <w:rsid w:val="00394FF9"/>
    <w:rsid w:val="003978A2"/>
    <w:rsid w:val="003A00E0"/>
    <w:rsid w:val="003A4034"/>
    <w:rsid w:val="003A5DBB"/>
    <w:rsid w:val="003A7C05"/>
    <w:rsid w:val="003A7C98"/>
    <w:rsid w:val="003B1E86"/>
    <w:rsid w:val="003B208B"/>
    <w:rsid w:val="003B30E6"/>
    <w:rsid w:val="003B462C"/>
    <w:rsid w:val="003B6E5C"/>
    <w:rsid w:val="003B7E0F"/>
    <w:rsid w:val="003B7E25"/>
    <w:rsid w:val="003C0D6E"/>
    <w:rsid w:val="003C1E96"/>
    <w:rsid w:val="003C23B0"/>
    <w:rsid w:val="003C2BF1"/>
    <w:rsid w:val="003C2F5D"/>
    <w:rsid w:val="003C3770"/>
    <w:rsid w:val="003C4030"/>
    <w:rsid w:val="003C418F"/>
    <w:rsid w:val="003C45DD"/>
    <w:rsid w:val="003C4D84"/>
    <w:rsid w:val="003C6DF2"/>
    <w:rsid w:val="003C7E86"/>
    <w:rsid w:val="003D4FEB"/>
    <w:rsid w:val="003E096D"/>
    <w:rsid w:val="003E23C3"/>
    <w:rsid w:val="003E3F7E"/>
    <w:rsid w:val="003E527D"/>
    <w:rsid w:val="003E5911"/>
    <w:rsid w:val="003E79FC"/>
    <w:rsid w:val="003F0080"/>
    <w:rsid w:val="003F2870"/>
    <w:rsid w:val="0040114B"/>
    <w:rsid w:val="00403A60"/>
    <w:rsid w:val="00404E0A"/>
    <w:rsid w:val="00412EAB"/>
    <w:rsid w:val="004140FE"/>
    <w:rsid w:val="00414599"/>
    <w:rsid w:val="00414BD5"/>
    <w:rsid w:val="004161F7"/>
    <w:rsid w:val="00417951"/>
    <w:rsid w:val="0042128E"/>
    <w:rsid w:val="004216AB"/>
    <w:rsid w:val="00430150"/>
    <w:rsid w:val="00433EAA"/>
    <w:rsid w:val="004349B5"/>
    <w:rsid w:val="00436971"/>
    <w:rsid w:val="004373C1"/>
    <w:rsid w:val="00437A44"/>
    <w:rsid w:val="004401C8"/>
    <w:rsid w:val="00441BE5"/>
    <w:rsid w:val="00443635"/>
    <w:rsid w:val="00443762"/>
    <w:rsid w:val="004471A3"/>
    <w:rsid w:val="0045087A"/>
    <w:rsid w:val="0045253B"/>
    <w:rsid w:val="00452F8D"/>
    <w:rsid w:val="00461733"/>
    <w:rsid w:val="00462BA0"/>
    <w:rsid w:val="00464F76"/>
    <w:rsid w:val="004654EE"/>
    <w:rsid w:val="0046721B"/>
    <w:rsid w:val="00470C8D"/>
    <w:rsid w:val="00480952"/>
    <w:rsid w:val="00480B75"/>
    <w:rsid w:val="00481776"/>
    <w:rsid w:val="00483052"/>
    <w:rsid w:val="004844A7"/>
    <w:rsid w:val="00486E5A"/>
    <w:rsid w:val="00487A9D"/>
    <w:rsid w:val="00492863"/>
    <w:rsid w:val="004A1879"/>
    <w:rsid w:val="004A2202"/>
    <w:rsid w:val="004A3324"/>
    <w:rsid w:val="004A42FC"/>
    <w:rsid w:val="004A74ED"/>
    <w:rsid w:val="004A7FDF"/>
    <w:rsid w:val="004B121C"/>
    <w:rsid w:val="004B40D9"/>
    <w:rsid w:val="004B4F0E"/>
    <w:rsid w:val="004B7A4D"/>
    <w:rsid w:val="004D2516"/>
    <w:rsid w:val="004D2AA4"/>
    <w:rsid w:val="004D2B07"/>
    <w:rsid w:val="004D2BFE"/>
    <w:rsid w:val="004D3DC3"/>
    <w:rsid w:val="004D52C3"/>
    <w:rsid w:val="004E1DD1"/>
    <w:rsid w:val="004E1E7C"/>
    <w:rsid w:val="004E343F"/>
    <w:rsid w:val="004E4693"/>
    <w:rsid w:val="004E4EA4"/>
    <w:rsid w:val="004E518A"/>
    <w:rsid w:val="004E60EA"/>
    <w:rsid w:val="004E6678"/>
    <w:rsid w:val="004F0BA1"/>
    <w:rsid w:val="004F2A02"/>
    <w:rsid w:val="005023D0"/>
    <w:rsid w:val="00502641"/>
    <w:rsid w:val="005027F1"/>
    <w:rsid w:val="00513CA6"/>
    <w:rsid w:val="00514EB7"/>
    <w:rsid w:val="00515258"/>
    <w:rsid w:val="005214A4"/>
    <w:rsid w:val="00523FAE"/>
    <w:rsid w:val="00524395"/>
    <w:rsid w:val="00527BA9"/>
    <w:rsid w:val="00533946"/>
    <w:rsid w:val="00535675"/>
    <w:rsid w:val="005360F1"/>
    <w:rsid w:val="00536A2A"/>
    <w:rsid w:val="00536AB2"/>
    <w:rsid w:val="005408D2"/>
    <w:rsid w:val="005440F5"/>
    <w:rsid w:val="00545EDF"/>
    <w:rsid w:val="0054633B"/>
    <w:rsid w:val="00546397"/>
    <w:rsid w:val="00550DEB"/>
    <w:rsid w:val="00553B5C"/>
    <w:rsid w:val="00554F78"/>
    <w:rsid w:val="0055545A"/>
    <w:rsid w:val="0055688B"/>
    <w:rsid w:val="005634B1"/>
    <w:rsid w:val="005657A6"/>
    <w:rsid w:val="00565FF3"/>
    <w:rsid w:val="005738BA"/>
    <w:rsid w:val="00576B68"/>
    <w:rsid w:val="005819A9"/>
    <w:rsid w:val="0059030E"/>
    <w:rsid w:val="00591243"/>
    <w:rsid w:val="005930E8"/>
    <w:rsid w:val="0059378F"/>
    <w:rsid w:val="005969D1"/>
    <w:rsid w:val="005A334A"/>
    <w:rsid w:val="005A3C9F"/>
    <w:rsid w:val="005A58EF"/>
    <w:rsid w:val="005B4342"/>
    <w:rsid w:val="005B66FE"/>
    <w:rsid w:val="005C0F5B"/>
    <w:rsid w:val="005C10B4"/>
    <w:rsid w:val="005C1D3A"/>
    <w:rsid w:val="005C1E88"/>
    <w:rsid w:val="005C3D68"/>
    <w:rsid w:val="005C4704"/>
    <w:rsid w:val="005C4E9C"/>
    <w:rsid w:val="005C67D3"/>
    <w:rsid w:val="005C7531"/>
    <w:rsid w:val="005C7532"/>
    <w:rsid w:val="005C784F"/>
    <w:rsid w:val="005D1D58"/>
    <w:rsid w:val="005D4307"/>
    <w:rsid w:val="005D52E0"/>
    <w:rsid w:val="005E24D1"/>
    <w:rsid w:val="005E3161"/>
    <w:rsid w:val="005E4AED"/>
    <w:rsid w:val="005E4F12"/>
    <w:rsid w:val="005F5965"/>
    <w:rsid w:val="005F5C8B"/>
    <w:rsid w:val="0060184F"/>
    <w:rsid w:val="006043D0"/>
    <w:rsid w:val="00604A7B"/>
    <w:rsid w:val="00606D1B"/>
    <w:rsid w:val="00611DEF"/>
    <w:rsid w:val="00614A4D"/>
    <w:rsid w:val="00616959"/>
    <w:rsid w:val="00620EA6"/>
    <w:rsid w:val="00620EC4"/>
    <w:rsid w:val="0062114B"/>
    <w:rsid w:val="0062195C"/>
    <w:rsid w:val="006231FE"/>
    <w:rsid w:val="0062465C"/>
    <w:rsid w:val="00624EDD"/>
    <w:rsid w:val="00630AAD"/>
    <w:rsid w:val="00632F4C"/>
    <w:rsid w:val="00635EA7"/>
    <w:rsid w:val="00640376"/>
    <w:rsid w:val="00646001"/>
    <w:rsid w:val="00647AD3"/>
    <w:rsid w:val="00652682"/>
    <w:rsid w:val="00655B82"/>
    <w:rsid w:val="00661740"/>
    <w:rsid w:val="00662D92"/>
    <w:rsid w:val="00672DBF"/>
    <w:rsid w:val="006746CA"/>
    <w:rsid w:val="00674D48"/>
    <w:rsid w:val="00675993"/>
    <w:rsid w:val="00681358"/>
    <w:rsid w:val="00685887"/>
    <w:rsid w:val="00686ED4"/>
    <w:rsid w:val="00691F91"/>
    <w:rsid w:val="00693B74"/>
    <w:rsid w:val="00696D81"/>
    <w:rsid w:val="00697C5F"/>
    <w:rsid w:val="006A186F"/>
    <w:rsid w:val="006A1BD1"/>
    <w:rsid w:val="006A3ADE"/>
    <w:rsid w:val="006A6458"/>
    <w:rsid w:val="006A6E57"/>
    <w:rsid w:val="006A7766"/>
    <w:rsid w:val="006B2056"/>
    <w:rsid w:val="006B2CB5"/>
    <w:rsid w:val="006B3057"/>
    <w:rsid w:val="006B4A09"/>
    <w:rsid w:val="006B54E3"/>
    <w:rsid w:val="006B5964"/>
    <w:rsid w:val="006B5E9C"/>
    <w:rsid w:val="006B6429"/>
    <w:rsid w:val="006C4222"/>
    <w:rsid w:val="006C58DC"/>
    <w:rsid w:val="006D0070"/>
    <w:rsid w:val="006D4C07"/>
    <w:rsid w:val="006D50B9"/>
    <w:rsid w:val="006D7D34"/>
    <w:rsid w:val="006E0D43"/>
    <w:rsid w:val="006E3F6E"/>
    <w:rsid w:val="006F03E8"/>
    <w:rsid w:val="006F1DC7"/>
    <w:rsid w:val="006F3ABF"/>
    <w:rsid w:val="006F3D63"/>
    <w:rsid w:val="006F4791"/>
    <w:rsid w:val="006F4F16"/>
    <w:rsid w:val="006F5105"/>
    <w:rsid w:val="006F600F"/>
    <w:rsid w:val="00702AF4"/>
    <w:rsid w:val="0070428F"/>
    <w:rsid w:val="007045A6"/>
    <w:rsid w:val="00705E67"/>
    <w:rsid w:val="0071179C"/>
    <w:rsid w:val="00711AB7"/>
    <w:rsid w:val="0071314F"/>
    <w:rsid w:val="00716F0B"/>
    <w:rsid w:val="0072179D"/>
    <w:rsid w:val="00724299"/>
    <w:rsid w:val="00726F01"/>
    <w:rsid w:val="00731501"/>
    <w:rsid w:val="007324E4"/>
    <w:rsid w:val="00737A8F"/>
    <w:rsid w:val="00740638"/>
    <w:rsid w:val="0074288B"/>
    <w:rsid w:val="00743ABF"/>
    <w:rsid w:val="00744276"/>
    <w:rsid w:val="00747D9F"/>
    <w:rsid w:val="00752C27"/>
    <w:rsid w:val="00753188"/>
    <w:rsid w:val="00765248"/>
    <w:rsid w:val="007656C9"/>
    <w:rsid w:val="00765773"/>
    <w:rsid w:val="00766F1B"/>
    <w:rsid w:val="0077066E"/>
    <w:rsid w:val="00771951"/>
    <w:rsid w:val="00771BE0"/>
    <w:rsid w:val="0077422F"/>
    <w:rsid w:val="00775C66"/>
    <w:rsid w:val="00776EE1"/>
    <w:rsid w:val="00777F63"/>
    <w:rsid w:val="0078175E"/>
    <w:rsid w:val="00783F4F"/>
    <w:rsid w:val="007917A4"/>
    <w:rsid w:val="007935C8"/>
    <w:rsid w:val="00796DBC"/>
    <w:rsid w:val="007A29D5"/>
    <w:rsid w:val="007A5E7A"/>
    <w:rsid w:val="007B4DC2"/>
    <w:rsid w:val="007B5E89"/>
    <w:rsid w:val="007C0DAE"/>
    <w:rsid w:val="007C1D1D"/>
    <w:rsid w:val="007C3D83"/>
    <w:rsid w:val="007C4B3D"/>
    <w:rsid w:val="007C4D91"/>
    <w:rsid w:val="007C586F"/>
    <w:rsid w:val="007C5DB6"/>
    <w:rsid w:val="007C6198"/>
    <w:rsid w:val="007D28E9"/>
    <w:rsid w:val="007D2CEB"/>
    <w:rsid w:val="007D445C"/>
    <w:rsid w:val="007D46C1"/>
    <w:rsid w:val="007D4BF1"/>
    <w:rsid w:val="007E009C"/>
    <w:rsid w:val="007E081A"/>
    <w:rsid w:val="007E3BCB"/>
    <w:rsid w:val="007E51BF"/>
    <w:rsid w:val="007E5BC7"/>
    <w:rsid w:val="007E6389"/>
    <w:rsid w:val="007F0FCF"/>
    <w:rsid w:val="007F4970"/>
    <w:rsid w:val="00800CFB"/>
    <w:rsid w:val="0080213E"/>
    <w:rsid w:val="008032A4"/>
    <w:rsid w:val="00807D2F"/>
    <w:rsid w:val="00810F59"/>
    <w:rsid w:val="00812EB1"/>
    <w:rsid w:val="00813872"/>
    <w:rsid w:val="00814707"/>
    <w:rsid w:val="00814F13"/>
    <w:rsid w:val="00817A0F"/>
    <w:rsid w:val="0082272C"/>
    <w:rsid w:val="00822E38"/>
    <w:rsid w:val="00823CDA"/>
    <w:rsid w:val="00825EA6"/>
    <w:rsid w:val="0082681D"/>
    <w:rsid w:val="00831D60"/>
    <w:rsid w:val="00840286"/>
    <w:rsid w:val="00844790"/>
    <w:rsid w:val="00845E10"/>
    <w:rsid w:val="00853C1D"/>
    <w:rsid w:val="00854A80"/>
    <w:rsid w:val="00856E8D"/>
    <w:rsid w:val="00860639"/>
    <w:rsid w:val="00861581"/>
    <w:rsid w:val="00862095"/>
    <w:rsid w:val="008631D3"/>
    <w:rsid w:val="00863244"/>
    <w:rsid w:val="00863F03"/>
    <w:rsid w:val="00864899"/>
    <w:rsid w:val="00865700"/>
    <w:rsid w:val="00865D13"/>
    <w:rsid w:val="00866EAF"/>
    <w:rsid w:val="00872748"/>
    <w:rsid w:val="00872B73"/>
    <w:rsid w:val="0087396D"/>
    <w:rsid w:val="0087665F"/>
    <w:rsid w:val="00880D80"/>
    <w:rsid w:val="00883B99"/>
    <w:rsid w:val="00885DC7"/>
    <w:rsid w:val="00890741"/>
    <w:rsid w:val="00892EB9"/>
    <w:rsid w:val="00894D2C"/>
    <w:rsid w:val="00896ECB"/>
    <w:rsid w:val="008973EC"/>
    <w:rsid w:val="008A132E"/>
    <w:rsid w:val="008A50D3"/>
    <w:rsid w:val="008B3984"/>
    <w:rsid w:val="008B3F26"/>
    <w:rsid w:val="008B4F8F"/>
    <w:rsid w:val="008B6493"/>
    <w:rsid w:val="008B73A1"/>
    <w:rsid w:val="008C03D4"/>
    <w:rsid w:val="008C082F"/>
    <w:rsid w:val="008C32A4"/>
    <w:rsid w:val="008C762B"/>
    <w:rsid w:val="008D0A91"/>
    <w:rsid w:val="008D1701"/>
    <w:rsid w:val="008D3D63"/>
    <w:rsid w:val="008D5BB3"/>
    <w:rsid w:val="008D7FF0"/>
    <w:rsid w:val="008E373D"/>
    <w:rsid w:val="008E3839"/>
    <w:rsid w:val="008E472E"/>
    <w:rsid w:val="008F01C4"/>
    <w:rsid w:val="008F02B1"/>
    <w:rsid w:val="008F1121"/>
    <w:rsid w:val="008F25B4"/>
    <w:rsid w:val="008F322C"/>
    <w:rsid w:val="008F6F6E"/>
    <w:rsid w:val="008F748D"/>
    <w:rsid w:val="00905B9A"/>
    <w:rsid w:val="00911084"/>
    <w:rsid w:val="009143AA"/>
    <w:rsid w:val="00914904"/>
    <w:rsid w:val="00915796"/>
    <w:rsid w:val="00915F52"/>
    <w:rsid w:val="00916D0C"/>
    <w:rsid w:val="00917D74"/>
    <w:rsid w:val="00923773"/>
    <w:rsid w:val="00925D89"/>
    <w:rsid w:val="009274C6"/>
    <w:rsid w:val="009313BB"/>
    <w:rsid w:val="009329DA"/>
    <w:rsid w:val="00934254"/>
    <w:rsid w:val="0093425A"/>
    <w:rsid w:val="00936C82"/>
    <w:rsid w:val="00940CBB"/>
    <w:rsid w:val="00944385"/>
    <w:rsid w:val="009535ED"/>
    <w:rsid w:val="00954855"/>
    <w:rsid w:val="00956A79"/>
    <w:rsid w:val="00957E74"/>
    <w:rsid w:val="009609CF"/>
    <w:rsid w:val="009662AB"/>
    <w:rsid w:val="0096689E"/>
    <w:rsid w:val="00966F7E"/>
    <w:rsid w:val="00967CB2"/>
    <w:rsid w:val="00967ED3"/>
    <w:rsid w:val="00970698"/>
    <w:rsid w:val="009750E8"/>
    <w:rsid w:val="00980973"/>
    <w:rsid w:val="009814CF"/>
    <w:rsid w:val="00981AE3"/>
    <w:rsid w:val="00984921"/>
    <w:rsid w:val="00993811"/>
    <w:rsid w:val="00993A44"/>
    <w:rsid w:val="00994A27"/>
    <w:rsid w:val="00997188"/>
    <w:rsid w:val="009A280A"/>
    <w:rsid w:val="009B1537"/>
    <w:rsid w:val="009B307D"/>
    <w:rsid w:val="009B3B05"/>
    <w:rsid w:val="009B47C1"/>
    <w:rsid w:val="009B59C5"/>
    <w:rsid w:val="009B695D"/>
    <w:rsid w:val="009C3B73"/>
    <w:rsid w:val="009C455C"/>
    <w:rsid w:val="009C54E7"/>
    <w:rsid w:val="009C724B"/>
    <w:rsid w:val="009D4CB3"/>
    <w:rsid w:val="009D6225"/>
    <w:rsid w:val="009E11E3"/>
    <w:rsid w:val="009E12BC"/>
    <w:rsid w:val="009E29B2"/>
    <w:rsid w:val="009E7BDE"/>
    <w:rsid w:val="009E7E35"/>
    <w:rsid w:val="009F2C43"/>
    <w:rsid w:val="009F319D"/>
    <w:rsid w:val="009F5BE3"/>
    <w:rsid w:val="009F6A75"/>
    <w:rsid w:val="00A110D8"/>
    <w:rsid w:val="00A13971"/>
    <w:rsid w:val="00A15918"/>
    <w:rsid w:val="00A15FFC"/>
    <w:rsid w:val="00A16941"/>
    <w:rsid w:val="00A20DB8"/>
    <w:rsid w:val="00A217D1"/>
    <w:rsid w:val="00A21D51"/>
    <w:rsid w:val="00A2385F"/>
    <w:rsid w:val="00A2483D"/>
    <w:rsid w:val="00A276CB"/>
    <w:rsid w:val="00A30660"/>
    <w:rsid w:val="00A31523"/>
    <w:rsid w:val="00A31613"/>
    <w:rsid w:val="00A403DE"/>
    <w:rsid w:val="00A409BD"/>
    <w:rsid w:val="00A41612"/>
    <w:rsid w:val="00A41957"/>
    <w:rsid w:val="00A4250F"/>
    <w:rsid w:val="00A432B9"/>
    <w:rsid w:val="00A433A5"/>
    <w:rsid w:val="00A4370A"/>
    <w:rsid w:val="00A4573B"/>
    <w:rsid w:val="00A45F43"/>
    <w:rsid w:val="00A47ACA"/>
    <w:rsid w:val="00A501D0"/>
    <w:rsid w:val="00A51F28"/>
    <w:rsid w:val="00A62F01"/>
    <w:rsid w:val="00A636E5"/>
    <w:rsid w:val="00A67692"/>
    <w:rsid w:val="00A72313"/>
    <w:rsid w:val="00A76463"/>
    <w:rsid w:val="00A777D5"/>
    <w:rsid w:val="00A811EF"/>
    <w:rsid w:val="00A815B7"/>
    <w:rsid w:val="00A82DDD"/>
    <w:rsid w:val="00A84DE9"/>
    <w:rsid w:val="00A86D13"/>
    <w:rsid w:val="00A906F4"/>
    <w:rsid w:val="00A9449E"/>
    <w:rsid w:val="00AA135F"/>
    <w:rsid w:val="00AA3386"/>
    <w:rsid w:val="00AA5908"/>
    <w:rsid w:val="00AA6EC7"/>
    <w:rsid w:val="00AB2124"/>
    <w:rsid w:val="00AB2215"/>
    <w:rsid w:val="00AB2848"/>
    <w:rsid w:val="00AB6353"/>
    <w:rsid w:val="00AB7BF0"/>
    <w:rsid w:val="00AC3184"/>
    <w:rsid w:val="00AC53C0"/>
    <w:rsid w:val="00AD0C9E"/>
    <w:rsid w:val="00AD2BCD"/>
    <w:rsid w:val="00AD3408"/>
    <w:rsid w:val="00AD707F"/>
    <w:rsid w:val="00AD71A6"/>
    <w:rsid w:val="00AD7456"/>
    <w:rsid w:val="00AE3044"/>
    <w:rsid w:val="00AF34CC"/>
    <w:rsid w:val="00AF6686"/>
    <w:rsid w:val="00B00ED0"/>
    <w:rsid w:val="00B03EC3"/>
    <w:rsid w:val="00B04922"/>
    <w:rsid w:val="00B10AE6"/>
    <w:rsid w:val="00B140CF"/>
    <w:rsid w:val="00B14C55"/>
    <w:rsid w:val="00B15E97"/>
    <w:rsid w:val="00B26D67"/>
    <w:rsid w:val="00B321C0"/>
    <w:rsid w:val="00B33C8B"/>
    <w:rsid w:val="00B33E9B"/>
    <w:rsid w:val="00B35934"/>
    <w:rsid w:val="00B3796C"/>
    <w:rsid w:val="00B4248A"/>
    <w:rsid w:val="00B440FF"/>
    <w:rsid w:val="00B44735"/>
    <w:rsid w:val="00B45CFF"/>
    <w:rsid w:val="00B478E5"/>
    <w:rsid w:val="00B518F7"/>
    <w:rsid w:val="00B54C51"/>
    <w:rsid w:val="00B56E98"/>
    <w:rsid w:val="00B60179"/>
    <w:rsid w:val="00B602D5"/>
    <w:rsid w:val="00B60FEE"/>
    <w:rsid w:val="00B643E9"/>
    <w:rsid w:val="00B67E2D"/>
    <w:rsid w:val="00B7025F"/>
    <w:rsid w:val="00B70E5C"/>
    <w:rsid w:val="00B712F7"/>
    <w:rsid w:val="00B8075E"/>
    <w:rsid w:val="00B81AFE"/>
    <w:rsid w:val="00B871C4"/>
    <w:rsid w:val="00B9164D"/>
    <w:rsid w:val="00B928F6"/>
    <w:rsid w:val="00B96862"/>
    <w:rsid w:val="00BA0121"/>
    <w:rsid w:val="00BA1E56"/>
    <w:rsid w:val="00BA65A6"/>
    <w:rsid w:val="00BB047F"/>
    <w:rsid w:val="00BB123E"/>
    <w:rsid w:val="00BB403E"/>
    <w:rsid w:val="00BB6798"/>
    <w:rsid w:val="00BB719C"/>
    <w:rsid w:val="00BC2644"/>
    <w:rsid w:val="00BC73E9"/>
    <w:rsid w:val="00BD5ED0"/>
    <w:rsid w:val="00BD67E0"/>
    <w:rsid w:val="00BE1867"/>
    <w:rsid w:val="00BE21F1"/>
    <w:rsid w:val="00BE3C50"/>
    <w:rsid w:val="00BE4027"/>
    <w:rsid w:val="00BF0C67"/>
    <w:rsid w:val="00BF1B5D"/>
    <w:rsid w:val="00C10D35"/>
    <w:rsid w:val="00C2168A"/>
    <w:rsid w:val="00C24A30"/>
    <w:rsid w:val="00C25AB8"/>
    <w:rsid w:val="00C354CA"/>
    <w:rsid w:val="00C35E64"/>
    <w:rsid w:val="00C35ED6"/>
    <w:rsid w:val="00C371D1"/>
    <w:rsid w:val="00C372A3"/>
    <w:rsid w:val="00C37A9F"/>
    <w:rsid w:val="00C37F9C"/>
    <w:rsid w:val="00C40C90"/>
    <w:rsid w:val="00C421E9"/>
    <w:rsid w:val="00C44995"/>
    <w:rsid w:val="00C45A5D"/>
    <w:rsid w:val="00C47E4E"/>
    <w:rsid w:val="00C50D70"/>
    <w:rsid w:val="00C5204D"/>
    <w:rsid w:val="00C52AE9"/>
    <w:rsid w:val="00C6485B"/>
    <w:rsid w:val="00C66488"/>
    <w:rsid w:val="00C66C85"/>
    <w:rsid w:val="00C71350"/>
    <w:rsid w:val="00C71B5E"/>
    <w:rsid w:val="00C7537F"/>
    <w:rsid w:val="00C7555E"/>
    <w:rsid w:val="00C8299E"/>
    <w:rsid w:val="00C83EF0"/>
    <w:rsid w:val="00C84794"/>
    <w:rsid w:val="00C85BAE"/>
    <w:rsid w:val="00C90638"/>
    <w:rsid w:val="00C93E5A"/>
    <w:rsid w:val="00C940B0"/>
    <w:rsid w:val="00C95A6A"/>
    <w:rsid w:val="00CA0A13"/>
    <w:rsid w:val="00CA4853"/>
    <w:rsid w:val="00CA4EA9"/>
    <w:rsid w:val="00CA5934"/>
    <w:rsid w:val="00CB020B"/>
    <w:rsid w:val="00CB1FC5"/>
    <w:rsid w:val="00CB283E"/>
    <w:rsid w:val="00CB2943"/>
    <w:rsid w:val="00CB3686"/>
    <w:rsid w:val="00CB74B1"/>
    <w:rsid w:val="00CC14E4"/>
    <w:rsid w:val="00CC3E4C"/>
    <w:rsid w:val="00CC5D96"/>
    <w:rsid w:val="00CD22B2"/>
    <w:rsid w:val="00CD4233"/>
    <w:rsid w:val="00CD5AEC"/>
    <w:rsid w:val="00CE0974"/>
    <w:rsid w:val="00CE1F6B"/>
    <w:rsid w:val="00CE2A1E"/>
    <w:rsid w:val="00CE3773"/>
    <w:rsid w:val="00CE4C3A"/>
    <w:rsid w:val="00CE57EB"/>
    <w:rsid w:val="00CF0902"/>
    <w:rsid w:val="00CF0E44"/>
    <w:rsid w:val="00CF461A"/>
    <w:rsid w:val="00CF49E6"/>
    <w:rsid w:val="00D021D6"/>
    <w:rsid w:val="00D05EEE"/>
    <w:rsid w:val="00D11BAA"/>
    <w:rsid w:val="00D13A85"/>
    <w:rsid w:val="00D2055F"/>
    <w:rsid w:val="00D207C8"/>
    <w:rsid w:val="00D2225D"/>
    <w:rsid w:val="00D23CB8"/>
    <w:rsid w:val="00D24EEA"/>
    <w:rsid w:val="00D25379"/>
    <w:rsid w:val="00D326D2"/>
    <w:rsid w:val="00D40498"/>
    <w:rsid w:val="00D43495"/>
    <w:rsid w:val="00D4489A"/>
    <w:rsid w:val="00D46AAC"/>
    <w:rsid w:val="00D52BE6"/>
    <w:rsid w:val="00D530BA"/>
    <w:rsid w:val="00D531E4"/>
    <w:rsid w:val="00D6076E"/>
    <w:rsid w:val="00D65B1C"/>
    <w:rsid w:val="00D70D00"/>
    <w:rsid w:val="00D7211A"/>
    <w:rsid w:val="00D728FA"/>
    <w:rsid w:val="00D76AF3"/>
    <w:rsid w:val="00D81DC1"/>
    <w:rsid w:val="00D8387E"/>
    <w:rsid w:val="00D84997"/>
    <w:rsid w:val="00D86F90"/>
    <w:rsid w:val="00D919F4"/>
    <w:rsid w:val="00D922F7"/>
    <w:rsid w:val="00D92988"/>
    <w:rsid w:val="00D937A3"/>
    <w:rsid w:val="00D93EA0"/>
    <w:rsid w:val="00D945AA"/>
    <w:rsid w:val="00D94ACD"/>
    <w:rsid w:val="00D94FEC"/>
    <w:rsid w:val="00D95655"/>
    <w:rsid w:val="00D95F17"/>
    <w:rsid w:val="00DA235F"/>
    <w:rsid w:val="00DA2E7A"/>
    <w:rsid w:val="00DA3040"/>
    <w:rsid w:val="00DA3C54"/>
    <w:rsid w:val="00DA56FC"/>
    <w:rsid w:val="00DA57D1"/>
    <w:rsid w:val="00DA79F1"/>
    <w:rsid w:val="00DB4147"/>
    <w:rsid w:val="00DC6DB2"/>
    <w:rsid w:val="00DD0544"/>
    <w:rsid w:val="00DD05C5"/>
    <w:rsid w:val="00DD26CC"/>
    <w:rsid w:val="00DD485E"/>
    <w:rsid w:val="00DD4B4C"/>
    <w:rsid w:val="00DD57C9"/>
    <w:rsid w:val="00DD6048"/>
    <w:rsid w:val="00DD799E"/>
    <w:rsid w:val="00DE089B"/>
    <w:rsid w:val="00DE1CEE"/>
    <w:rsid w:val="00DE282D"/>
    <w:rsid w:val="00DE3551"/>
    <w:rsid w:val="00DE4AA1"/>
    <w:rsid w:val="00DE4B40"/>
    <w:rsid w:val="00DE648C"/>
    <w:rsid w:val="00DE6661"/>
    <w:rsid w:val="00DE7AF6"/>
    <w:rsid w:val="00DF5447"/>
    <w:rsid w:val="00DF6B5C"/>
    <w:rsid w:val="00E01C0D"/>
    <w:rsid w:val="00E01D7B"/>
    <w:rsid w:val="00E0452E"/>
    <w:rsid w:val="00E13D17"/>
    <w:rsid w:val="00E14C2B"/>
    <w:rsid w:val="00E16596"/>
    <w:rsid w:val="00E20FC9"/>
    <w:rsid w:val="00E2182E"/>
    <w:rsid w:val="00E22D03"/>
    <w:rsid w:val="00E22EE2"/>
    <w:rsid w:val="00E31A95"/>
    <w:rsid w:val="00E34FA3"/>
    <w:rsid w:val="00E36AE1"/>
    <w:rsid w:val="00E36F16"/>
    <w:rsid w:val="00E37798"/>
    <w:rsid w:val="00E401DF"/>
    <w:rsid w:val="00E4063E"/>
    <w:rsid w:val="00E41C40"/>
    <w:rsid w:val="00E437AA"/>
    <w:rsid w:val="00E43A23"/>
    <w:rsid w:val="00E469C0"/>
    <w:rsid w:val="00E46F90"/>
    <w:rsid w:val="00E500A6"/>
    <w:rsid w:val="00E504FC"/>
    <w:rsid w:val="00E51213"/>
    <w:rsid w:val="00E53E3D"/>
    <w:rsid w:val="00E55597"/>
    <w:rsid w:val="00E6522E"/>
    <w:rsid w:val="00E65427"/>
    <w:rsid w:val="00E65906"/>
    <w:rsid w:val="00E662D0"/>
    <w:rsid w:val="00E713D4"/>
    <w:rsid w:val="00E71548"/>
    <w:rsid w:val="00E7534A"/>
    <w:rsid w:val="00E76A32"/>
    <w:rsid w:val="00E808F6"/>
    <w:rsid w:val="00E80F26"/>
    <w:rsid w:val="00E85EEC"/>
    <w:rsid w:val="00E876D0"/>
    <w:rsid w:val="00E879D2"/>
    <w:rsid w:val="00E87B3E"/>
    <w:rsid w:val="00E92E19"/>
    <w:rsid w:val="00E945DE"/>
    <w:rsid w:val="00E97E0E"/>
    <w:rsid w:val="00EA0992"/>
    <w:rsid w:val="00EA0E4D"/>
    <w:rsid w:val="00EA1510"/>
    <w:rsid w:val="00EA1D88"/>
    <w:rsid w:val="00EA3AA9"/>
    <w:rsid w:val="00EA3E5C"/>
    <w:rsid w:val="00EB2B1E"/>
    <w:rsid w:val="00EB45FB"/>
    <w:rsid w:val="00EB5028"/>
    <w:rsid w:val="00EB59F8"/>
    <w:rsid w:val="00EB63F8"/>
    <w:rsid w:val="00EB7D7F"/>
    <w:rsid w:val="00EC34EF"/>
    <w:rsid w:val="00EC49D8"/>
    <w:rsid w:val="00EC78D5"/>
    <w:rsid w:val="00EC7D7E"/>
    <w:rsid w:val="00ED1D4F"/>
    <w:rsid w:val="00ED2853"/>
    <w:rsid w:val="00ED7BCA"/>
    <w:rsid w:val="00EE0D06"/>
    <w:rsid w:val="00EE1344"/>
    <w:rsid w:val="00EE330A"/>
    <w:rsid w:val="00EE41AA"/>
    <w:rsid w:val="00EF3230"/>
    <w:rsid w:val="00EF40C3"/>
    <w:rsid w:val="00EF7BCD"/>
    <w:rsid w:val="00F01666"/>
    <w:rsid w:val="00F02208"/>
    <w:rsid w:val="00F03C99"/>
    <w:rsid w:val="00F05237"/>
    <w:rsid w:val="00F07014"/>
    <w:rsid w:val="00F118F8"/>
    <w:rsid w:val="00F13781"/>
    <w:rsid w:val="00F13C20"/>
    <w:rsid w:val="00F16212"/>
    <w:rsid w:val="00F21A3D"/>
    <w:rsid w:val="00F22179"/>
    <w:rsid w:val="00F23215"/>
    <w:rsid w:val="00F24B8C"/>
    <w:rsid w:val="00F25D8D"/>
    <w:rsid w:val="00F25F50"/>
    <w:rsid w:val="00F26D9E"/>
    <w:rsid w:val="00F35D00"/>
    <w:rsid w:val="00F36C3A"/>
    <w:rsid w:val="00F42305"/>
    <w:rsid w:val="00F42E33"/>
    <w:rsid w:val="00F445EF"/>
    <w:rsid w:val="00F474E0"/>
    <w:rsid w:val="00F51977"/>
    <w:rsid w:val="00F51EE2"/>
    <w:rsid w:val="00F54539"/>
    <w:rsid w:val="00F561B0"/>
    <w:rsid w:val="00F61094"/>
    <w:rsid w:val="00F62B3A"/>
    <w:rsid w:val="00F675CB"/>
    <w:rsid w:val="00F7171D"/>
    <w:rsid w:val="00F75C8B"/>
    <w:rsid w:val="00F838DB"/>
    <w:rsid w:val="00F92CE0"/>
    <w:rsid w:val="00F94D0C"/>
    <w:rsid w:val="00F962FA"/>
    <w:rsid w:val="00FA4518"/>
    <w:rsid w:val="00FA5123"/>
    <w:rsid w:val="00FA6018"/>
    <w:rsid w:val="00FB48FD"/>
    <w:rsid w:val="00FB6339"/>
    <w:rsid w:val="00FB6E5F"/>
    <w:rsid w:val="00FC0247"/>
    <w:rsid w:val="00FC0EF8"/>
    <w:rsid w:val="00FC4A03"/>
    <w:rsid w:val="00FC5AFA"/>
    <w:rsid w:val="00FD4FCE"/>
    <w:rsid w:val="00FD5F3C"/>
    <w:rsid w:val="00FE0EE3"/>
    <w:rsid w:val="00FE40B6"/>
    <w:rsid w:val="00FE4D35"/>
    <w:rsid w:val="00FE6081"/>
    <w:rsid w:val="00FF1751"/>
    <w:rsid w:val="00FF2204"/>
    <w:rsid w:val="00F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518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B047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B047F"/>
  </w:style>
  <w:style w:type="paragraph" w:styleId="a5">
    <w:name w:val="footer"/>
    <w:basedOn w:val="a"/>
    <w:link w:val="a6"/>
    <w:uiPriority w:val="99"/>
    <w:rsid w:val="00BB04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BB047F"/>
  </w:style>
  <w:style w:type="character" w:customStyle="1" w:styleId="a7">
    <w:name w:val="Основной текст_"/>
    <w:basedOn w:val="a0"/>
    <w:link w:val="2"/>
    <w:uiPriority w:val="99"/>
    <w:locked/>
    <w:rsid w:val="00E80F26"/>
    <w:rPr>
      <w:rFonts w:eastAsia="Times New Roman"/>
      <w:spacing w:val="7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E80F26"/>
    <w:pPr>
      <w:widowControl w:val="0"/>
      <w:shd w:val="clear" w:color="auto" w:fill="FFFFFF"/>
      <w:spacing w:after="2220" w:line="331" w:lineRule="exact"/>
      <w:ind w:hanging="1300"/>
      <w:jc w:val="center"/>
    </w:pPr>
    <w:rPr>
      <w:rFonts w:eastAsia="Times New Roman"/>
      <w:spacing w:val="7"/>
      <w:sz w:val="23"/>
      <w:szCs w:val="23"/>
    </w:rPr>
  </w:style>
  <w:style w:type="paragraph" w:styleId="a8">
    <w:name w:val="Balloon Text"/>
    <w:basedOn w:val="a"/>
    <w:link w:val="a9"/>
    <w:uiPriority w:val="99"/>
    <w:semiHidden/>
    <w:rsid w:val="00CA0A1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A0A13"/>
    <w:rPr>
      <w:rFonts w:ascii="Tahoma" w:hAnsi="Tahoma" w:cs="Tahoma"/>
      <w:sz w:val="16"/>
      <w:szCs w:val="16"/>
    </w:rPr>
  </w:style>
  <w:style w:type="character" w:customStyle="1" w:styleId="FontStyle12">
    <w:name w:val="Font Style12"/>
    <w:uiPriority w:val="99"/>
    <w:rsid w:val="004E1E7C"/>
    <w:rPr>
      <w:rFonts w:ascii="Times New Roman" w:hAnsi="Times New Roman" w:cs="Times New Roman"/>
      <w:sz w:val="26"/>
      <w:szCs w:val="26"/>
    </w:rPr>
  </w:style>
  <w:style w:type="table" w:styleId="aa">
    <w:name w:val="Table Grid"/>
    <w:basedOn w:val="a1"/>
    <w:locked/>
    <w:rsid w:val="00A723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7C619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qFormat/>
    <w:rsid w:val="00D2055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c">
    <w:name w:val="Hyperlink"/>
    <w:basedOn w:val="a0"/>
    <w:uiPriority w:val="99"/>
    <w:semiHidden/>
    <w:unhideWhenUsed/>
    <w:rsid w:val="005C753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4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7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69017">
              <w:marLeft w:val="1252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0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2DAFF-64BD-48B3-8AB5-7C363F738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1042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dgz</Company>
  <LinksUpToDate>false</LinksUpToDate>
  <CharactersWithSpaces>6969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ya_nemchaninov</dc:creator>
  <cp:lastModifiedBy>Татьяна С. Гудовских</cp:lastModifiedBy>
  <cp:revision>11</cp:revision>
  <cp:lastPrinted>2025-10-31T11:38:00Z</cp:lastPrinted>
  <dcterms:created xsi:type="dcterms:W3CDTF">2025-10-21T11:49:00Z</dcterms:created>
  <dcterms:modified xsi:type="dcterms:W3CDTF">2025-12-17T08:22:00Z</dcterms:modified>
</cp:coreProperties>
</file>